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CC" w:rsidRPr="0074327C" w:rsidRDefault="00107FCC" w:rsidP="0074327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 w:rsidRPr="0074327C">
        <w:rPr>
          <w:rFonts w:ascii="Times New Roman" w:hAnsi="Times New Roman"/>
          <w:b/>
          <w:color w:val="008000"/>
          <w:sz w:val="28"/>
          <w:szCs w:val="28"/>
        </w:rPr>
        <w:t>Дистанционная консультация</w:t>
      </w:r>
    </w:p>
    <w:p w:rsidR="00107FCC" w:rsidRPr="0074327C" w:rsidRDefault="00107FCC" w:rsidP="0074327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8000"/>
          <w:sz w:val="28"/>
          <w:szCs w:val="28"/>
        </w:rPr>
      </w:pPr>
      <w:r w:rsidRPr="0074327C">
        <w:rPr>
          <w:rFonts w:ascii="Times New Roman" w:hAnsi="Times New Roman"/>
          <w:b/>
          <w:color w:val="008000"/>
          <w:sz w:val="28"/>
          <w:szCs w:val="28"/>
        </w:rPr>
        <w:t>«Игровые сюжеты для процессуальных игр»</w:t>
      </w:r>
    </w:p>
    <w:p w:rsidR="00107FCC" w:rsidRPr="0074327C" w:rsidRDefault="00107FCC" w:rsidP="0074327C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8000"/>
          <w:sz w:val="28"/>
          <w:szCs w:val="28"/>
        </w:rPr>
      </w:pPr>
    </w:p>
    <w:p w:rsidR="00107FCC" w:rsidRPr="0074327C" w:rsidRDefault="00107FCC" w:rsidP="0074327C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74327C">
        <w:rPr>
          <w:rFonts w:ascii="Times New Roman" w:hAnsi="Times New Roman"/>
          <w:b/>
          <w:color w:val="008000"/>
          <w:sz w:val="24"/>
          <w:szCs w:val="24"/>
        </w:rPr>
        <w:t>Составитель: Айгишева Е.А.,</w:t>
      </w:r>
    </w:p>
    <w:p w:rsidR="00107FCC" w:rsidRPr="0074327C" w:rsidRDefault="00107FCC" w:rsidP="0074327C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74327C">
        <w:rPr>
          <w:rFonts w:ascii="Times New Roman" w:hAnsi="Times New Roman"/>
          <w:b/>
          <w:color w:val="008000"/>
          <w:sz w:val="24"/>
          <w:szCs w:val="24"/>
        </w:rPr>
        <w:t>воспитатель группы раннего возраста</w:t>
      </w:r>
    </w:p>
    <w:p w:rsidR="00107FCC" w:rsidRPr="0074327C" w:rsidRDefault="00107FCC" w:rsidP="0074327C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8000"/>
          <w:sz w:val="24"/>
          <w:szCs w:val="24"/>
        </w:rPr>
      </w:pPr>
      <w:r w:rsidRPr="0074327C">
        <w:rPr>
          <w:rFonts w:ascii="Times New Roman" w:hAnsi="Times New Roman"/>
          <w:b/>
          <w:color w:val="008000"/>
          <w:sz w:val="24"/>
          <w:szCs w:val="24"/>
        </w:rPr>
        <w:t>МАДОУ ЦРР-детский сад № 104</w:t>
      </w:r>
    </w:p>
    <w:p w:rsidR="00107FCC" w:rsidRDefault="00107FCC" w:rsidP="000845DD">
      <w:pPr>
        <w:jc w:val="center"/>
        <w:rPr>
          <w:rFonts w:ascii="Times New Roman" w:hAnsi="Times New Roman"/>
          <w:b/>
          <w:noProof/>
          <w:sz w:val="40"/>
          <w:szCs w:val="40"/>
        </w:rPr>
      </w:pPr>
      <w:r w:rsidRPr="0009172D">
        <w:rPr>
          <w:rFonts w:ascii="Times New Roman" w:hAnsi="Times New Roman"/>
          <w:b/>
          <w:noProof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40.25pt;height:138.75pt;visibility:visible">
            <v:imagedata r:id="rId5" o:title=""/>
          </v:shape>
        </w:pict>
      </w:r>
    </w:p>
    <w:p w:rsidR="00107FCC" w:rsidRPr="007F0EA5" w:rsidRDefault="00107FCC" w:rsidP="0074327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0EA5">
        <w:rPr>
          <w:rFonts w:ascii="Times New Roman" w:hAnsi="Times New Roman"/>
          <w:sz w:val="28"/>
          <w:szCs w:val="28"/>
        </w:rPr>
        <w:t>Ранний  возраст – важнейший период  становления личности. Особое место в деятельности  детей  раннего возраста занимает процессуальная игра. В ней ребенок воспроизводит все то, что он видит вокруг себя в жизни и деятельности взрослых. Если взрослые уделяют  специальное  внимание  организации сюжетных игр ребенка,  игровые действия постепенно теряют исключительно подражательный  характер. Игровые действия  становятся все более  разнообразными  и  развернутыми. Все большее  место занимают воображаемые действия с отсутствующими предметами  (ребенок помешивает в пустой кастрюльке еду). На  третьем году жизни ребенка процессуальная игра  становится все более самостоятельной. Но,  пожалуй, главное  достижение этого возраста  это  воображение.  Ребенок может использовать один и тот же кубик в разных  игровых ситуациях.</w:t>
      </w:r>
    </w:p>
    <w:p w:rsidR="00107FCC" w:rsidRDefault="00107FCC" w:rsidP="0074327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F0EA5">
        <w:rPr>
          <w:rFonts w:ascii="Times New Roman" w:hAnsi="Times New Roman"/>
          <w:sz w:val="28"/>
          <w:szCs w:val="28"/>
        </w:rPr>
        <w:t>Важную роль  в процессе развития творческой  сюжетной  игры  играет речь,  которая  позволяет  ребенку лучше осмыслить то, что он делает,  развивает  его способность  строить диалог с партнером,  помогает  планировать дальнейшие  действия.  И здесь незаменима  роль взрослого,  помогающего  своим  участием  развитию этого процесса.</w:t>
      </w: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Рисунок 2" o:spid="_x0000_s1026" type="#_x0000_t75" style="position:absolute;left:0;text-align:left;margin-left:1in;margin-top:13.2pt;width:328.6pt;height:195pt;z-index:251658240;visibility:visible">
            <v:imagedata r:id="rId6" o:title=""/>
          </v:shape>
        </w:pict>
      </w: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916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FCC" w:rsidRDefault="00107FCC" w:rsidP="00916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FCC" w:rsidRPr="007F0EA5" w:rsidRDefault="00107FCC" w:rsidP="00916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В раннем возрасте существует два вида процессуальных игр</w:t>
      </w:r>
      <w:r w:rsidRPr="007F0EA5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107FCC" w:rsidRPr="007F0EA5" w:rsidRDefault="00107FCC" w:rsidP="007432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Игры на бытовые сюжеты: в «дом», «семью», «дни рождения». И этих играх большое место занимают игры с куклами, через действия с которыми дети передают то, что знают о своих сверстниках, взрослых, их отношениях.</w:t>
      </w:r>
    </w:p>
    <w:p w:rsidR="00107FCC" w:rsidRDefault="00107FCC" w:rsidP="0074327C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Игры на общественные темы, в которых отражается труд людей. Для этих игр темы берутся из окружающей жизни: магазин, парикмахерская, больница, транспорт (автобус, поезд, самолет, корабль)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07FCC" w:rsidRPr="007F0EA5" w:rsidRDefault="00107FCC" w:rsidP="0074327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7FCC" w:rsidRPr="007F0EA5" w:rsidRDefault="00107FCC" w:rsidP="00916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В раннем возрасте основным содержанием игры являются действия с предметами. Они осуществляются в определенной последовательности, хотя эта последовательность часто нарушается. Цепочка действий (обычно их два) носит сюжетный характер. Основные сюжеты — бытовые. Действия детей однообразны и часто повторяются. По форме это игра рядом с другими детьми или одиночная игра. Дети охотно играют со взрослым, который и удерживает воображаемую ситуацию. Самостоятельная игра кратковременна. Как правило, стимулом возникновения игры является игрушка или предмет-заместитель, который ранее использовался в игре.</w:t>
      </w:r>
    </w:p>
    <w:p w:rsidR="00107FCC" w:rsidRPr="007F0EA5" w:rsidRDefault="00107FCC" w:rsidP="00916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В раннем возрасте необходимо создавать условия для пробуждения у ребенка интереса к игре, появления игрового отношения к предметам, принятия воображаемой ситуации: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стремиться к созданию положительной эмоциональной атмосферы общения с ребенком;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вовлекать ребенка в воображаемую ситуацию с помощью сюжетных игрушек, обращений к персонажу (персонажам) игры, обращений к ребёнку от имени персонажа;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осуществлять показ игровых действий, сопровождающийся развёрнутыми высказываниями в процессе разыгрывания с ребенком небольших эпизодов в рамках того или иного сюжета (кормление игрушек, прогулка ,укладывание их спать, купание, и пр.);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побуждать ребенка к повторению действий взрослого, при необходимости оказывать малышу помощь;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поддерживать инициативные игровые действия ребенка;</w:t>
      </w:r>
    </w:p>
    <w:p w:rsidR="00107FCC" w:rsidRPr="007F0EA5" w:rsidRDefault="00107FCC" w:rsidP="0091642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F0EA5">
        <w:rPr>
          <w:rFonts w:ascii="Times New Roman" w:hAnsi="Times New Roman"/>
          <w:color w:val="000000"/>
          <w:sz w:val="28"/>
          <w:szCs w:val="28"/>
        </w:rPr>
        <w:t>наделять игровым смыслом простые манипуляции с игрушками, преобразовывать неигровые действия ребенка в действия «понарошку».</w:t>
      </w:r>
    </w:p>
    <w:p w:rsidR="00107FCC" w:rsidRPr="00A52B59" w:rsidRDefault="00107FCC" w:rsidP="0074327C">
      <w:pPr>
        <w:tabs>
          <w:tab w:val="left" w:pos="28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7FCC" w:rsidRPr="00A52B59" w:rsidRDefault="00107FCC" w:rsidP="007432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Игра «</w:t>
      </w:r>
      <w:r w:rsidRPr="00A52B59">
        <w:rPr>
          <w:rFonts w:ascii="Times New Roman" w:hAnsi="Times New Roman"/>
          <w:b/>
          <w:sz w:val="28"/>
          <w:szCs w:val="28"/>
        </w:rPr>
        <w:t>Покатай  куколку  в коляске</w:t>
      </w:r>
      <w:r>
        <w:rPr>
          <w:rFonts w:ascii="Times New Roman" w:hAnsi="Times New Roman"/>
          <w:b/>
          <w:sz w:val="28"/>
          <w:szCs w:val="28"/>
        </w:rPr>
        <w:t>»</w:t>
      </w:r>
      <w:r w:rsidRPr="00A52B59">
        <w:rPr>
          <w:rFonts w:ascii="Times New Roman" w:hAnsi="Times New Roman"/>
          <w:b/>
          <w:sz w:val="28"/>
          <w:szCs w:val="28"/>
        </w:rPr>
        <w:t>.</w:t>
      </w:r>
    </w:p>
    <w:p w:rsidR="00107FCC" w:rsidRDefault="00107FCC" w:rsidP="007432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продолжить  учить  ребенка играть с куклой, радоваться  встречей с ней. Вызвать желание  покатать  куколку в коляске. Учить заботиться  о близких.  Взрослый зовет детей к куколке. Говорит,  что куколка хочет гулять. Предлагает  взять куклу Машу за ручку и  погулять с ней. «Большие ноги  шли  по  дороге»,  - взрослый и ребенок  движутся  по  кругу  или  в прямом направлении,  произносят  слова « Топ, топ,  топ» вместе и  делая большие шаги. « Маленькие ножки  идут по дорожке», - продолжает  взрослый  и делает  вместе с  ребенком  маленькие шажки, произносит: «топ, топ,  топ….» После  взрослый  говорит: «Кукла Маша  устала, давай покатаем ее  на коляске! Садись, Маша! Тебе  удобно?  Я тебя покатаю! Взрослый  говорит короткими фразами,  стимулируя  ребенка к повторению в  зависимости  от речевых возможностей малыша.  Покатаю Машеньку, куколку свою. Покатаю Машеньку,  песенку спою.  Я  в коляске  Машеньку, Машеньку везу.</w:t>
      </w: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</w:t>
      </w:r>
      <w:r w:rsidRPr="0009172D">
        <w:rPr>
          <w:rFonts w:ascii="Times New Roman" w:hAnsi="Times New Roman"/>
          <w:noProof/>
          <w:sz w:val="28"/>
          <w:szCs w:val="28"/>
        </w:rPr>
        <w:pict>
          <v:shape id="Рисунок 3" o:spid="_x0000_i1026" type="#_x0000_t75" style="width:319.5pt;height:225pt;visibility:visible">
            <v:imagedata r:id="rId7" o:title=""/>
          </v:shape>
        </w:pict>
      </w:r>
      <w:bookmarkStart w:id="0" w:name="_GoBack"/>
      <w:bookmarkEnd w:id="0"/>
    </w:p>
    <w:p w:rsidR="00107FCC" w:rsidRDefault="00107FCC" w:rsidP="000845DD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noProof/>
          <w:sz w:val="28"/>
          <w:szCs w:val="28"/>
        </w:rPr>
      </w:pPr>
    </w:p>
    <w:p w:rsidR="00107FCC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p w:rsidR="00107FCC" w:rsidRPr="007F0EA5" w:rsidRDefault="00107FCC" w:rsidP="000845DD">
      <w:pPr>
        <w:jc w:val="both"/>
        <w:rPr>
          <w:rFonts w:ascii="Times New Roman" w:hAnsi="Times New Roman"/>
          <w:sz w:val="28"/>
          <w:szCs w:val="28"/>
        </w:rPr>
      </w:pPr>
    </w:p>
    <w:sectPr w:rsidR="00107FCC" w:rsidRPr="007F0EA5" w:rsidSect="00AE7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30057"/>
    <w:multiLevelType w:val="multilevel"/>
    <w:tmpl w:val="6908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57CC2"/>
    <w:multiLevelType w:val="hybridMultilevel"/>
    <w:tmpl w:val="E6C47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1F29CE"/>
    <w:multiLevelType w:val="multilevel"/>
    <w:tmpl w:val="1B66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427F"/>
    <w:rsid w:val="0007021F"/>
    <w:rsid w:val="000845DD"/>
    <w:rsid w:val="0009172D"/>
    <w:rsid w:val="0009440C"/>
    <w:rsid w:val="000E1F0F"/>
    <w:rsid w:val="00107FCC"/>
    <w:rsid w:val="006B75A2"/>
    <w:rsid w:val="0074327C"/>
    <w:rsid w:val="00757E70"/>
    <w:rsid w:val="007F0EA5"/>
    <w:rsid w:val="008679C4"/>
    <w:rsid w:val="00911AA4"/>
    <w:rsid w:val="00916429"/>
    <w:rsid w:val="009C1DC8"/>
    <w:rsid w:val="00A52B59"/>
    <w:rsid w:val="00AA422C"/>
    <w:rsid w:val="00AE741D"/>
    <w:rsid w:val="00BC6B43"/>
    <w:rsid w:val="00C3427F"/>
    <w:rsid w:val="00FB6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1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C1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D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106</TotalTime>
  <Pages>3</Pages>
  <Words>641</Words>
  <Characters>3655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Job</cp:lastModifiedBy>
  <cp:revision>8</cp:revision>
  <dcterms:created xsi:type="dcterms:W3CDTF">2020-10-04T15:11:00Z</dcterms:created>
  <dcterms:modified xsi:type="dcterms:W3CDTF">2020-10-09T10:48:00Z</dcterms:modified>
</cp:coreProperties>
</file>